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C3A51" w14:textId="77777777" w:rsidR="005070B5" w:rsidRPr="005070B5" w:rsidRDefault="005070B5" w:rsidP="005070B5">
      <w:pPr>
        <w:pStyle w:val="ConsPlusNormal"/>
        <w:jc w:val="right"/>
        <w:outlineLvl w:val="0"/>
        <w:rPr>
          <w:sz w:val="20"/>
          <w:szCs w:val="20"/>
        </w:rPr>
      </w:pPr>
      <w:r w:rsidRPr="005070B5">
        <w:rPr>
          <w:szCs w:val="20"/>
        </w:rPr>
        <w:t>Приложение 16</w:t>
      </w:r>
    </w:p>
    <w:p w14:paraId="0745FC50" w14:textId="77777777" w:rsidR="005070B5" w:rsidRPr="005070B5" w:rsidRDefault="005070B5" w:rsidP="005070B5">
      <w:pPr>
        <w:pStyle w:val="ConsPlusNormal"/>
        <w:jc w:val="right"/>
        <w:rPr>
          <w:sz w:val="20"/>
          <w:szCs w:val="20"/>
        </w:rPr>
      </w:pPr>
      <w:r w:rsidRPr="005070B5">
        <w:rPr>
          <w:szCs w:val="20"/>
        </w:rPr>
        <w:t>к Закону Липецкой области</w:t>
      </w:r>
    </w:p>
    <w:p w14:paraId="22ED3619" w14:textId="77777777" w:rsidR="005070B5" w:rsidRPr="005070B5" w:rsidRDefault="005070B5" w:rsidP="005070B5">
      <w:pPr>
        <w:pStyle w:val="ConsPlusNormal"/>
        <w:jc w:val="right"/>
        <w:rPr>
          <w:sz w:val="20"/>
          <w:szCs w:val="20"/>
        </w:rPr>
      </w:pPr>
      <w:r w:rsidRPr="005070B5">
        <w:rPr>
          <w:szCs w:val="20"/>
        </w:rPr>
        <w:t>"Об областном бюджете на 2025 год</w:t>
      </w:r>
    </w:p>
    <w:p w14:paraId="014116EE" w14:textId="77777777" w:rsidR="005070B5" w:rsidRPr="005070B5" w:rsidRDefault="005070B5" w:rsidP="005070B5">
      <w:pPr>
        <w:pStyle w:val="ConsPlusNormal"/>
        <w:jc w:val="right"/>
        <w:rPr>
          <w:sz w:val="20"/>
          <w:szCs w:val="20"/>
        </w:rPr>
      </w:pPr>
      <w:r w:rsidRPr="005070B5">
        <w:rPr>
          <w:szCs w:val="20"/>
        </w:rPr>
        <w:t>и на плановый период 2026 и 2027 годов"</w:t>
      </w:r>
    </w:p>
    <w:p w14:paraId="391964A1" w14:textId="77777777" w:rsidR="005070B5" w:rsidRPr="005070B5" w:rsidRDefault="005070B5" w:rsidP="005070B5">
      <w:pPr>
        <w:pStyle w:val="ConsPlusNormal"/>
        <w:jc w:val="both"/>
        <w:rPr>
          <w:sz w:val="20"/>
          <w:szCs w:val="20"/>
        </w:rPr>
      </w:pPr>
    </w:p>
    <w:p w14:paraId="1E3648DC" w14:textId="77777777" w:rsidR="005070B5" w:rsidRPr="005070B5" w:rsidRDefault="005070B5" w:rsidP="005070B5">
      <w:pPr>
        <w:pStyle w:val="ConsPlusTitle"/>
        <w:jc w:val="center"/>
        <w:rPr>
          <w:sz w:val="20"/>
          <w:szCs w:val="20"/>
        </w:rPr>
      </w:pPr>
      <w:r w:rsidRPr="005070B5">
        <w:rPr>
          <w:szCs w:val="20"/>
        </w:rPr>
        <w:t>РАСПРЕДЕЛЕНИЕ МЕЖБЮДЖЕТНЫХ ТРАНСФЕРТОВ БЮДЖЕТАМ</w:t>
      </w:r>
    </w:p>
    <w:p w14:paraId="2395F318" w14:textId="77777777" w:rsidR="005070B5" w:rsidRPr="005070B5" w:rsidRDefault="005070B5" w:rsidP="005070B5">
      <w:pPr>
        <w:pStyle w:val="ConsPlusTitle"/>
        <w:jc w:val="center"/>
        <w:rPr>
          <w:sz w:val="20"/>
          <w:szCs w:val="20"/>
        </w:rPr>
      </w:pPr>
      <w:r w:rsidRPr="005070B5">
        <w:rPr>
          <w:szCs w:val="20"/>
        </w:rPr>
        <w:t>МУНИЦИПАЛЬНЫХ ОБРАЗОВАНИЙ ЛИПЕЦКОЙ ОБЛАСТИ НА 2025 ГОД</w:t>
      </w:r>
    </w:p>
    <w:p w14:paraId="4A9BAB05" w14:textId="77777777" w:rsidR="005070B5" w:rsidRPr="005070B5" w:rsidRDefault="005070B5" w:rsidP="005070B5">
      <w:pPr>
        <w:pStyle w:val="ConsPlusTitle"/>
        <w:jc w:val="center"/>
        <w:rPr>
          <w:sz w:val="20"/>
          <w:szCs w:val="20"/>
        </w:rPr>
      </w:pPr>
      <w:r w:rsidRPr="005070B5">
        <w:rPr>
          <w:szCs w:val="20"/>
        </w:rPr>
        <w:t>И НА ПЛАНОВЫЙ ПЕРИОД 2026 И 2027 ГОДОВ</w:t>
      </w:r>
    </w:p>
    <w:p w14:paraId="50FCCDB6" w14:textId="77777777" w:rsidR="005070B5" w:rsidRPr="005070B5" w:rsidRDefault="005070B5" w:rsidP="005070B5">
      <w:pPr>
        <w:pStyle w:val="ConsPlusNormal"/>
        <w:spacing w:after="1"/>
        <w:rPr>
          <w:sz w:val="20"/>
          <w:szCs w:val="20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21259"/>
        <w:gridCol w:w="113"/>
      </w:tblGrid>
      <w:tr w:rsidR="005070B5" w:rsidRPr="005070B5" w14:paraId="6128E345" w14:textId="77777777" w:rsidTr="00815D19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C925E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7CC0F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C9C1FD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color w:val="392C69"/>
                <w:szCs w:val="20"/>
              </w:rPr>
              <w:t>Список изменяющих документов</w:t>
            </w:r>
          </w:p>
          <w:p w14:paraId="5C7F0E8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color w:val="392C69"/>
                <w:szCs w:val="20"/>
              </w:rPr>
              <w:t xml:space="preserve">(в ред. Законов Липецкой области от 28.02.2025 </w:t>
            </w:r>
            <w:hyperlink r:id="rId7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 w:rsidRPr="005070B5">
                <w:rPr>
                  <w:color w:val="0000FF"/>
                  <w:szCs w:val="20"/>
                </w:rPr>
                <w:t>N 607-ОЗ</w:t>
              </w:r>
            </w:hyperlink>
            <w:r w:rsidRPr="005070B5">
              <w:rPr>
                <w:color w:val="392C69"/>
                <w:szCs w:val="20"/>
              </w:rPr>
              <w:t>,</w:t>
            </w:r>
          </w:p>
          <w:p w14:paraId="115DB94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color w:val="392C69"/>
                <w:szCs w:val="20"/>
              </w:rPr>
              <w:t xml:space="preserve">от 11.04.2025 </w:t>
            </w:r>
            <w:hyperlink r:id="rId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 w:rsidRPr="005070B5">
                <w:rPr>
                  <w:color w:val="0000FF"/>
                  <w:szCs w:val="20"/>
                </w:rPr>
                <w:t>N 634-ОЗ</w:t>
              </w:r>
            </w:hyperlink>
            <w:r w:rsidRPr="005070B5">
              <w:rPr>
                <w:color w:val="392C69"/>
                <w:szCs w:val="20"/>
              </w:rPr>
              <w:t xml:space="preserve">, от 22.05.2025 </w:t>
            </w:r>
            <w:hyperlink r:id="rId9" w:tooltip="Закон Липецкой области от 22.05.2025 N 65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2.05.2025) {КонсультантПлюс}">
              <w:r w:rsidRPr="005070B5">
                <w:rPr>
                  <w:color w:val="0000FF"/>
                  <w:szCs w:val="20"/>
                </w:rPr>
                <w:t>N 654-ОЗ</w:t>
              </w:r>
            </w:hyperlink>
            <w:r w:rsidRPr="005070B5">
              <w:rPr>
                <w:color w:val="392C69"/>
                <w:szCs w:val="20"/>
              </w:rPr>
              <w:t xml:space="preserve">, от 11.06.2025 </w:t>
            </w:r>
            <w:hyperlink r:id="rId10" w:tooltip="Закон Липецкой области от 11.06.2025 N 661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6.2025) {КонсультантПлюс}">
              <w:r w:rsidRPr="005070B5">
                <w:rPr>
                  <w:color w:val="0000FF"/>
                  <w:szCs w:val="20"/>
                </w:rPr>
                <w:t>N 661-ОЗ</w:t>
              </w:r>
            </w:hyperlink>
            <w:r w:rsidRPr="005070B5">
              <w:rPr>
                <w:color w:val="392C69"/>
                <w:szCs w:val="20"/>
              </w:rPr>
              <w:t>,</w:t>
            </w:r>
          </w:p>
          <w:p w14:paraId="53987C0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color w:val="392C69"/>
                <w:szCs w:val="20"/>
              </w:rPr>
              <w:t xml:space="preserve">от 24.07.2025 </w:t>
            </w:r>
            <w:hyperlink r:id="rId11" w:tooltip="Закон Липецкой области от 24.07.2025 N 682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4.07.2025) {КонсультантПлюс}">
              <w:r w:rsidRPr="005070B5">
                <w:rPr>
                  <w:color w:val="0000FF"/>
                  <w:szCs w:val="20"/>
                </w:rPr>
                <w:t>N 682-ОЗ</w:t>
              </w:r>
            </w:hyperlink>
            <w:r w:rsidRPr="005070B5">
              <w:rPr>
                <w:color w:val="392C69"/>
                <w:szCs w:val="20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BFA95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</w:tr>
    </w:tbl>
    <w:p w14:paraId="78A3B04B" w14:textId="77777777" w:rsidR="005070B5" w:rsidRPr="005070B5" w:rsidRDefault="005070B5" w:rsidP="005070B5">
      <w:pPr>
        <w:pStyle w:val="ConsPlusNormal"/>
        <w:jc w:val="both"/>
        <w:rPr>
          <w:sz w:val="20"/>
          <w:szCs w:val="20"/>
        </w:rPr>
      </w:pPr>
    </w:p>
    <w:p w14:paraId="3AAF3278" w14:textId="77777777" w:rsidR="005070B5" w:rsidRPr="005070B5" w:rsidRDefault="005070B5" w:rsidP="005070B5">
      <w:pPr>
        <w:pStyle w:val="ConsPlusNormal"/>
        <w:jc w:val="right"/>
        <w:outlineLvl w:val="1"/>
        <w:rPr>
          <w:sz w:val="20"/>
          <w:szCs w:val="20"/>
        </w:rPr>
      </w:pPr>
      <w:r w:rsidRPr="005070B5">
        <w:rPr>
          <w:szCs w:val="20"/>
        </w:rPr>
        <w:t>Таблица 1</w:t>
      </w:r>
    </w:p>
    <w:p w14:paraId="6E2FFDEF" w14:textId="77777777" w:rsidR="005070B5" w:rsidRPr="005070B5" w:rsidRDefault="005070B5" w:rsidP="005070B5">
      <w:pPr>
        <w:pStyle w:val="ConsPlusNormal"/>
        <w:jc w:val="both"/>
        <w:rPr>
          <w:sz w:val="20"/>
          <w:szCs w:val="20"/>
        </w:rPr>
      </w:pPr>
    </w:p>
    <w:p w14:paraId="422D9995" w14:textId="77777777" w:rsidR="005070B5" w:rsidRPr="005070B5" w:rsidRDefault="005070B5" w:rsidP="005070B5">
      <w:pPr>
        <w:pStyle w:val="ConsPlusTitle"/>
        <w:jc w:val="center"/>
        <w:rPr>
          <w:sz w:val="20"/>
          <w:szCs w:val="20"/>
        </w:rPr>
      </w:pPr>
      <w:r w:rsidRPr="005070B5">
        <w:rPr>
          <w:szCs w:val="20"/>
        </w:rPr>
        <w:t>Дотации на выравнивание бюджетной обеспеченности</w:t>
      </w:r>
    </w:p>
    <w:p w14:paraId="6A69C85C" w14:textId="77777777" w:rsidR="005070B5" w:rsidRPr="005070B5" w:rsidRDefault="005070B5" w:rsidP="005070B5">
      <w:pPr>
        <w:pStyle w:val="ConsPlusTitle"/>
        <w:jc w:val="center"/>
        <w:rPr>
          <w:sz w:val="20"/>
          <w:szCs w:val="20"/>
        </w:rPr>
      </w:pPr>
      <w:r w:rsidRPr="005070B5">
        <w:rPr>
          <w:szCs w:val="20"/>
        </w:rPr>
        <w:t>муниципальных районов (муниципальных округов, городских</w:t>
      </w:r>
    </w:p>
    <w:p w14:paraId="77386C73" w14:textId="77777777" w:rsidR="005070B5" w:rsidRPr="005070B5" w:rsidRDefault="005070B5" w:rsidP="005070B5">
      <w:pPr>
        <w:pStyle w:val="ConsPlusTitle"/>
        <w:jc w:val="center"/>
        <w:rPr>
          <w:sz w:val="20"/>
          <w:szCs w:val="20"/>
        </w:rPr>
      </w:pPr>
      <w:r w:rsidRPr="005070B5">
        <w:rPr>
          <w:szCs w:val="20"/>
        </w:rPr>
        <w:t>округов) на 2025 год и на плановый период 2026 и 2027 годов</w:t>
      </w:r>
    </w:p>
    <w:p w14:paraId="4AA581B8" w14:textId="77777777" w:rsidR="005070B5" w:rsidRPr="005070B5" w:rsidRDefault="005070B5" w:rsidP="005070B5">
      <w:pPr>
        <w:pStyle w:val="ConsPlusNormal"/>
        <w:jc w:val="both"/>
        <w:rPr>
          <w:sz w:val="20"/>
          <w:szCs w:val="20"/>
        </w:rPr>
      </w:pPr>
    </w:p>
    <w:p w14:paraId="4A6E591E" w14:textId="77777777" w:rsidR="005070B5" w:rsidRPr="005070B5" w:rsidRDefault="005070B5" w:rsidP="005070B5">
      <w:pPr>
        <w:pStyle w:val="ConsPlusNormal"/>
        <w:jc w:val="right"/>
        <w:rPr>
          <w:sz w:val="20"/>
          <w:szCs w:val="20"/>
        </w:rPr>
      </w:pPr>
      <w:r w:rsidRPr="005070B5">
        <w:rPr>
          <w:szCs w:val="20"/>
        </w:rPr>
        <w:t>руб.</w:t>
      </w:r>
    </w:p>
    <w:p w14:paraId="065DB59C" w14:textId="77777777" w:rsidR="005070B5" w:rsidRPr="005070B5" w:rsidRDefault="005070B5" w:rsidP="005070B5">
      <w:pPr>
        <w:pStyle w:val="ConsPlusNormal"/>
        <w:spacing w:after="1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28"/>
        <w:gridCol w:w="2296"/>
        <w:gridCol w:w="2100"/>
        <w:gridCol w:w="2297"/>
        <w:gridCol w:w="2297"/>
        <w:gridCol w:w="2100"/>
        <w:gridCol w:w="2297"/>
        <w:gridCol w:w="2297"/>
        <w:gridCol w:w="1260"/>
        <w:gridCol w:w="2297"/>
      </w:tblGrid>
      <w:tr w:rsidR="005070B5" w:rsidRPr="005070B5" w14:paraId="53140A27" w14:textId="77777777" w:rsidTr="00815D19">
        <w:tc>
          <w:tcPr>
            <w:tcW w:w="2098" w:type="dxa"/>
            <w:vMerge w:val="restart"/>
          </w:tcPr>
          <w:p w14:paraId="540CCFC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Наименование муниципальных образований</w:t>
            </w:r>
          </w:p>
        </w:tc>
        <w:tc>
          <w:tcPr>
            <w:tcW w:w="5782" w:type="dxa"/>
            <w:gridSpan w:val="3"/>
          </w:tcPr>
          <w:p w14:paraId="0A8AEDC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2025 год</w:t>
            </w:r>
          </w:p>
        </w:tc>
        <w:tc>
          <w:tcPr>
            <w:tcW w:w="5782" w:type="dxa"/>
            <w:gridSpan w:val="3"/>
          </w:tcPr>
          <w:p w14:paraId="0ED12D9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2026 год</w:t>
            </w:r>
          </w:p>
        </w:tc>
        <w:tc>
          <w:tcPr>
            <w:tcW w:w="4818" w:type="dxa"/>
            <w:gridSpan w:val="3"/>
          </w:tcPr>
          <w:p w14:paraId="09CE86B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2027 год</w:t>
            </w:r>
          </w:p>
        </w:tc>
      </w:tr>
      <w:tr w:rsidR="005070B5" w:rsidRPr="005070B5" w14:paraId="47BAEA20" w14:textId="77777777" w:rsidTr="00815D19">
        <w:tc>
          <w:tcPr>
            <w:tcW w:w="0" w:type="auto"/>
            <w:vMerge/>
          </w:tcPr>
          <w:p w14:paraId="42D65FEC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14:paraId="352AADD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Всего дотация</w:t>
            </w:r>
          </w:p>
        </w:tc>
        <w:tc>
          <w:tcPr>
            <w:tcW w:w="3798" w:type="dxa"/>
            <w:gridSpan w:val="2"/>
          </w:tcPr>
          <w:p w14:paraId="415BC10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том числе</w:t>
            </w:r>
          </w:p>
        </w:tc>
        <w:tc>
          <w:tcPr>
            <w:tcW w:w="1984" w:type="dxa"/>
            <w:vMerge w:val="restart"/>
          </w:tcPr>
          <w:p w14:paraId="780A3FE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Всего дотация</w:t>
            </w:r>
          </w:p>
        </w:tc>
        <w:tc>
          <w:tcPr>
            <w:tcW w:w="3798" w:type="dxa"/>
            <w:gridSpan w:val="2"/>
          </w:tcPr>
          <w:p w14:paraId="3C41760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том числе</w:t>
            </w:r>
          </w:p>
        </w:tc>
        <w:tc>
          <w:tcPr>
            <w:tcW w:w="1984" w:type="dxa"/>
            <w:vMerge w:val="restart"/>
          </w:tcPr>
          <w:p w14:paraId="3658C12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Всего дотация</w:t>
            </w:r>
          </w:p>
        </w:tc>
        <w:tc>
          <w:tcPr>
            <w:tcW w:w="2834" w:type="dxa"/>
            <w:gridSpan w:val="2"/>
          </w:tcPr>
          <w:p w14:paraId="05F5F4B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том числе</w:t>
            </w:r>
          </w:p>
        </w:tc>
      </w:tr>
      <w:tr w:rsidR="005070B5" w:rsidRPr="005070B5" w14:paraId="2820B282" w14:textId="77777777" w:rsidTr="00815D19">
        <w:tc>
          <w:tcPr>
            <w:tcW w:w="0" w:type="auto"/>
            <w:vMerge/>
          </w:tcPr>
          <w:p w14:paraId="68B4A3F1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14:paraId="750237FA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14:paraId="712A737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денежной форме</w:t>
            </w:r>
          </w:p>
        </w:tc>
        <w:tc>
          <w:tcPr>
            <w:tcW w:w="1984" w:type="dxa"/>
          </w:tcPr>
          <w:p w14:paraId="049BBF8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66101D52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1814" w:type="dxa"/>
          </w:tcPr>
          <w:p w14:paraId="1341CD3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денежной форме</w:t>
            </w:r>
          </w:p>
        </w:tc>
        <w:tc>
          <w:tcPr>
            <w:tcW w:w="1984" w:type="dxa"/>
          </w:tcPr>
          <w:p w14:paraId="5E6AD5E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замененная дополнительными норматива отчислений от налога на доходы физических лиц</w:t>
            </w:r>
          </w:p>
        </w:tc>
        <w:tc>
          <w:tcPr>
            <w:tcW w:w="0" w:type="auto"/>
            <w:vMerge/>
          </w:tcPr>
          <w:p w14:paraId="439CE2B9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14:paraId="74B2AAF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 денежной форме</w:t>
            </w:r>
          </w:p>
        </w:tc>
        <w:tc>
          <w:tcPr>
            <w:tcW w:w="1984" w:type="dxa"/>
          </w:tcPr>
          <w:p w14:paraId="0554FAA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замененная дополнительными норматива отчислений от налога на доходы физических лиц</w:t>
            </w:r>
          </w:p>
        </w:tc>
      </w:tr>
      <w:tr w:rsidR="005070B5" w:rsidRPr="005070B5" w14:paraId="18B02624" w14:textId="77777777" w:rsidTr="00815D19">
        <w:tc>
          <w:tcPr>
            <w:tcW w:w="2098" w:type="dxa"/>
          </w:tcPr>
          <w:p w14:paraId="096CF6E7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t>Воловский</w:t>
            </w:r>
            <w:proofErr w:type="spellEnd"/>
            <w:r w:rsidRPr="005070B5">
              <w:rPr>
                <w:szCs w:val="20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3448AEF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300 229 520,40</w:t>
            </w:r>
          </w:p>
        </w:tc>
        <w:tc>
          <w:tcPr>
            <w:tcW w:w="1814" w:type="dxa"/>
          </w:tcPr>
          <w:p w14:paraId="636C482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141 900 000,00</w:t>
            </w:r>
          </w:p>
        </w:tc>
        <w:tc>
          <w:tcPr>
            <w:tcW w:w="1984" w:type="dxa"/>
          </w:tcPr>
          <w:p w14:paraId="4C1858D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158 329 520,40</w:t>
            </w:r>
          </w:p>
        </w:tc>
        <w:tc>
          <w:tcPr>
            <w:tcW w:w="1984" w:type="dxa"/>
          </w:tcPr>
          <w:p w14:paraId="5D14AF5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151 651 198,67</w:t>
            </w:r>
          </w:p>
        </w:tc>
        <w:tc>
          <w:tcPr>
            <w:tcW w:w="1814" w:type="dxa"/>
          </w:tcPr>
          <w:p w14:paraId="7D9816F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EB4F01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151 651 198,67</w:t>
            </w:r>
          </w:p>
        </w:tc>
        <w:tc>
          <w:tcPr>
            <w:tcW w:w="1984" w:type="dxa"/>
          </w:tcPr>
          <w:p w14:paraId="0E6AB82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166 274 974,93</w:t>
            </w:r>
          </w:p>
        </w:tc>
        <w:tc>
          <w:tcPr>
            <w:tcW w:w="850" w:type="dxa"/>
          </w:tcPr>
          <w:p w14:paraId="2F28AE2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6ADE82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166 274 974,93</w:t>
            </w:r>
          </w:p>
        </w:tc>
      </w:tr>
      <w:tr w:rsidR="005070B5" w:rsidRPr="005070B5" w14:paraId="3DB3D7CE" w14:textId="77777777" w:rsidTr="00815D19">
        <w:tc>
          <w:tcPr>
            <w:tcW w:w="2098" w:type="dxa"/>
          </w:tcPr>
          <w:p w14:paraId="38B4043A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t>Грязинский</w:t>
            </w:r>
            <w:proofErr w:type="spellEnd"/>
            <w:r w:rsidRPr="005070B5">
              <w:rPr>
                <w:szCs w:val="20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6D12F40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392 065 574,00</w:t>
            </w:r>
          </w:p>
        </w:tc>
        <w:tc>
          <w:tcPr>
            <w:tcW w:w="1814" w:type="dxa"/>
          </w:tcPr>
          <w:p w14:paraId="0B29351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6E5BCB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392 065 574,00</w:t>
            </w:r>
          </w:p>
        </w:tc>
        <w:tc>
          <w:tcPr>
            <w:tcW w:w="1984" w:type="dxa"/>
          </w:tcPr>
          <w:p w14:paraId="7686B09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400 475 921,00</w:t>
            </w:r>
          </w:p>
        </w:tc>
        <w:tc>
          <w:tcPr>
            <w:tcW w:w="1814" w:type="dxa"/>
          </w:tcPr>
          <w:p w14:paraId="2832974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37E3798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400 475 921,00</w:t>
            </w:r>
          </w:p>
        </w:tc>
        <w:tc>
          <w:tcPr>
            <w:tcW w:w="1984" w:type="dxa"/>
          </w:tcPr>
          <w:p w14:paraId="2CBB1DD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408 377 408,00</w:t>
            </w:r>
          </w:p>
        </w:tc>
        <w:tc>
          <w:tcPr>
            <w:tcW w:w="850" w:type="dxa"/>
          </w:tcPr>
          <w:p w14:paraId="2174B87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5D594A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408 377 408,00</w:t>
            </w:r>
          </w:p>
        </w:tc>
      </w:tr>
      <w:tr w:rsidR="005070B5" w:rsidRPr="005070B5" w14:paraId="3B29D72D" w14:textId="77777777" w:rsidTr="00815D19">
        <w:tc>
          <w:tcPr>
            <w:tcW w:w="2098" w:type="dxa"/>
          </w:tcPr>
          <w:p w14:paraId="376AC238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t>Данковский</w:t>
            </w:r>
            <w:proofErr w:type="spellEnd"/>
            <w:r w:rsidRPr="005070B5">
              <w:rPr>
                <w:szCs w:val="20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15A9A3A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383 995 997,16</w:t>
            </w:r>
          </w:p>
        </w:tc>
        <w:tc>
          <w:tcPr>
            <w:tcW w:w="1814" w:type="dxa"/>
          </w:tcPr>
          <w:p w14:paraId="27F8182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3C486B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383 995 997,16</w:t>
            </w:r>
          </w:p>
        </w:tc>
        <w:tc>
          <w:tcPr>
            <w:tcW w:w="1984" w:type="dxa"/>
          </w:tcPr>
          <w:p w14:paraId="5571B4F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282 906 182,23</w:t>
            </w:r>
          </w:p>
        </w:tc>
        <w:tc>
          <w:tcPr>
            <w:tcW w:w="1814" w:type="dxa"/>
          </w:tcPr>
          <w:p w14:paraId="0638131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30421FE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282 906 182,23</w:t>
            </w:r>
          </w:p>
        </w:tc>
        <w:tc>
          <w:tcPr>
            <w:tcW w:w="1984" w:type="dxa"/>
          </w:tcPr>
          <w:p w14:paraId="73CE5E4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295 446 130,55</w:t>
            </w:r>
          </w:p>
        </w:tc>
        <w:tc>
          <w:tcPr>
            <w:tcW w:w="850" w:type="dxa"/>
          </w:tcPr>
          <w:p w14:paraId="4F0455B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459FC1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295 446 130,55</w:t>
            </w:r>
          </w:p>
        </w:tc>
      </w:tr>
      <w:tr w:rsidR="005070B5" w:rsidRPr="005070B5" w14:paraId="0CAC5D76" w14:textId="77777777" w:rsidTr="00815D19">
        <w:tc>
          <w:tcPr>
            <w:tcW w:w="2098" w:type="dxa"/>
          </w:tcPr>
          <w:p w14:paraId="4F30AFE4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t>Добринский</w:t>
            </w:r>
            <w:proofErr w:type="spellEnd"/>
            <w:r w:rsidRPr="005070B5">
              <w:rPr>
                <w:szCs w:val="20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19D88FC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266 114 291,00</w:t>
            </w:r>
          </w:p>
        </w:tc>
        <w:tc>
          <w:tcPr>
            <w:tcW w:w="1814" w:type="dxa"/>
          </w:tcPr>
          <w:p w14:paraId="24117A6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D90729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266 114 291,00</w:t>
            </w:r>
          </w:p>
        </w:tc>
        <w:tc>
          <w:tcPr>
            <w:tcW w:w="1984" w:type="dxa"/>
          </w:tcPr>
          <w:p w14:paraId="3989E4A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271 826 521,00</w:t>
            </w:r>
          </w:p>
        </w:tc>
        <w:tc>
          <w:tcPr>
            <w:tcW w:w="1814" w:type="dxa"/>
          </w:tcPr>
          <w:p w14:paraId="7A15988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98A812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271 826 521,00</w:t>
            </w:r>
          </w:p>
        </w:tc>
        <w:tc>
          <w:tcPr>
            <w:tcW w:w="1984" w:type="dxa"/>
          </w:tcPr>
          <w:p w14:paraId="4188F7C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277 195 859,00</w:t>
            </w:r>
          </w:p>
        </w:tc>
        <w:tc>
          <w:tcPr>
            <w:tcW w:w="850" w:type="dxa"/>
          </w:tcPr>
          <w:p w14:paraId="3E97566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ED9981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277 195 859,00</w:t>
            </w:r>
          </w:p>
        </w:tc>
      </w:tr>
      <w:tr w:rsidR="005070B5" w:rsidRPr="005070B5" w14:paraId="6A62083C" w14:textId="77777777" w:rsidTr="00815D19">
        <w:tc>
          <w:tcPr>
            <w:tcW w:w="2098" w:type="dxa"/>
          </w:tcPr>
          <w:p w14:paraId="4B8A26B2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t>Добровский</w:t>
            </w:r>
            <w:proofErr w:type="spellEnd"/>
            <w:r w:rsidRPr="005070B5">
              <w:rPr>
                <w:szCs w:val="20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0DFB68A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393 089 817,16</w:t>
            </w:r>
          </w:p>
        </w:tc>
        <w:tc>
          <w:tcPr>
            <w:tcW w:w="1814" w:type="dxa"/>
          </w:tcPr>
          <w:p w14:paraId="00EAE7C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EC967B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393 089 817,16</w:t>
            </w:r>
          </w:p>
        </w:tc>
        <w:tc>
          <w:tcPr>
            <w:tcW w:w="1984" w:type="dxa"/>
          </w:tcPr>
          <w:p w14:paraId="1F9DF0A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224 781 120,74</w:t>
            </w:r>
          </w:p>
        </w:tc>
        <w:tc>
          <w:tcPr>
            <w:tcW w:w="1814" w:type="dxa"/>
          </w:tcPr>
          <w:p w14:paraId="09268CB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6F2067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224 781 120,74</w:t>
            </w:r>
          </w:p>
        </w:tc>
        <w:tc>
          <w:tcPr>
            <w:tcW w:w="1984" w:type="dxa"/>
          </w:tcPr>
          <w:p w14:paraId="2DEF4BA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239 748 953,79</w:t>
            </w:r>
          </w:p>
        </w:tc>
        <w:tc>
          <w:tcPr>
            <w:tcW w:w="850" w:type="dxa"/>
          </w:tcPr>
          <w:p w14:paraId="50368E5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7FEF0A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239 748 953,79</w:t>
            </w:r>
          </w:p>
        </w:tc>
      </w:tr>
      <w:tr w:rsidR="005070B5" w:rsidRPr="005070B5" w14:paraId="6210F669" w14:textId="77777777" w:rsidTr="00815D19">
        <w:tc>
          <w:tcPr>
            <w:tcW w:w="2098" w:type="dxa"/>
          </w:tcPr>
          <w:p w14:paraId="4DE2C508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t>Долгоруковский</w:t>
            </w:r>
            <w:proofErr w:type="spellEnd"/>
            <w:r w:rsidRPr="005070B5">
              <w:rPr>
                <w:szCs w:val="20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0FAD989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244 463 488,95</w:t>
            </w:r>
          </w:p>
        </w:tc>
        <w:tc>
          <w:tcPr>
            <w:tcW w:w="1814" w:type="dxa"/>
          </w:tcPr>
          <w:p w14:paraId="11C322F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23 710 000,00</w:t>
            </w:r>
          </w:p>
        </w:tc>
        <w:tc>
          <w:tcPr>
            <w:tcW w:w="1984" w:type="dxa"/>
          </w:tcPr>
          <w:p w14:paraId="0621E06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220 753 488,95</w:t>
            </w:r>
          </w:p>
        </w:tc>
        <w:tc>
          <w:tcPr>
            <w:tcW w:w="1984" w:type="dxa"/>
          </w:tcPr>
          <w:p w14:paraId="5CA9EA5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209 495 946,20</w:t>
            </w:r>
          </w:p>
        </w:tc>
        <w:tc>
          <w:tcPr>
            <w:tcW w:w="1814" w:type="dxa"/>
          </w:tcPr>
          <w:p w14:paraId="7D8FE42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4313A4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209 495 946,20</w:t>
            </w:r>
          </w:p>
        </w:tc>
        <w:tc>
          <w:tcPr>
            <w:tcW w:w="1984" w:type="dxa"/>
          </w:tcPr>
          <w:p w14:paraId="3F95D55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216 792 737,62</w:t>
            </w:r>
          </w:p>
        </w:tc>
        <w:tc>
          <w:tcPr>
            <w:tcW w:w="850" w:type="dxa"/>
          </w:tcPr>
          <w:p w14:paraId="7225533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CF79B6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216 792 737,62</w:t>
            </w:r>
          </w:p>
        </w:tc>
      </w:tr>
      <w:tr w:rsidR="005070B5" w:rsidRPr="005070B5" w14:paraId="03D954F7" w14:textId="77777777" w:rsidTr="00815D19">
        <w:tc>
          <w:tcPr>
            <w:tcW w:w="2098" w:type="dxa"/>
          </w:tcPr>
          <w:p w14:paraId="3FCA04FE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Елецкий муниципальный район</w:t>
            </w:r>
          </w:p>
        </w:tc>
        <w:tc>
          <w:tcPr>
            <w:tcW w:w="1984" w:type="dxa"/>
          </w:tcPr>
          <w:p w14:paraId="442E5ED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432 237 026,05</w:t>
            </w:r>
          </w:p>
        </w:tc>
        <w:tc>
          <w:tcPr>
            <w:tcW w:w="1814" w:type="dxa"/>
          </w:tcPr>
          <w:p w14:paraId="41FA0EE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311AFD8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432 237 026,05</w:t>
            </w:r>
          </w:p>
        </w:tc>
        <w:tc>
          <w:tcPr>
            <w:tcW w:w="1984" w:type="dxa"/>
          </w:tcPr>
          <w:p w14:paraId="737DDC3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322 167 774,20</w:t>
            </w:r>
          </w:p>
        </w:tc>
        <w:tc>
          <w:tcPr>
            <w:tcW w:w="1814" w:type="dxa"/>
          </w:tcPr>
          <w:p w14:paraId="3E75391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321AFEF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322 167 774,20</w:t>
            </w:r>
          </w:p>
        </w:tc>
        <w:tc>
          <w:tcPr>
            <w:tcW w:w="1984" w:type="dxa"/>
          </w:tcPr>
          <w:p w14:paraId="50B52A7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338 468 014,66</w:t>
            </w:r>
          </w:p>
        </w:tc>
        <w:tc>
          <w:tcPr>
            <w:tcW w:w="850" w:type="dxa"/>
          </w:tcPr>
          <w:p w14:paraId="512C03E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09EB6D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338 468 014,66</w:t>
            </w:r>
          </w:p>
        </w:tc>
      </w:tr>
      <w:tr w:rsidR="005070B5" w:rsidRPr="005070B5" w14:paraId="25605BE8" w14:textId="77777777" w:rsidTr="00815D19">
        <w:tc>
          <w:tcPr>
            <w:tcW w:w="2098" w:type="dxa"/>
          </w:tcPr>
          <w:p w14:paraId="439D28B3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Задонский муниципальный район</w:t>
            </w:r>
          </w:p>
        </w:tc>
        <w:tc>
          <w:tcPr>
            <w:tcW w:w="1984" w:type="dxa"/>
          </w:tcPr>
          <w:p w14:paraId="7F2F31D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549 702 541,68</w:t>
            </w:r>
          </w:p>
        </w:tc>
        <w:tc>
          <w:tcPr>
            <w:tcW w:w="1814" w:type="dxa"/>
          </w:tcPr>
          <w:p w14:paraId="5098FF7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88E69B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549 702 541,68</w:t>
            </w:r>
          </w:p>
        </w:tc>
        <w:tc>
          <w:tcPr>
            <w:tcW w:w="1984" w:type="dxa"/>
          </w:tcPr>
          <w:p w14:paraId="2A79EB9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430 467 526,54</w:t>
            </w:r>
          </w:p>
        </w:tc>
        <w:tc>
          <w:tcPr>
            <w:tcW w:w="1814" w:type="dxa"/>
          </w:tcPr>
          <w:p w14:paraId="224EF6F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A651AA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430 467 526,54</w:t>
            </w:r>
          </w:p>
        </w:tc>
        <w:tc>
          <w:tcPr>
            <w:tcW w:w="1984" w:type="dxa"/>
          </w:tcPr>
          <w:p w14:paraId="23BD3A7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449 364 394,15</w:t>
            </w:r>
          </w:p>
        </w:tc>
        <w:tc>
          <w:tcPr>
            <w:tcW w:w="850" w:type="dxa"/>
          </w:tcPr>
          <w:p w14:paraId="2D79868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A29EC7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449 364 394,15</w:t>
            </w:r>
          </w:p>
        </w:tc>
      </w:tr>
      <w:tr w:rsidR="005070B5" w:rsidRPr="005070B5" w14:paraId="4841FBC9" w14:textId="77777777" w:rsidTr="00815D19">
        <w:tc>
          <w:tcPr>
            <w:tcW w:w="2098" w:type="dxa"/>
          </w:tcPr>
          <w:p w14:paraId="7CB2973D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lastRenderedPageBreak/>
              <w:t>Измалковский</w:t>
            </w:r>
            <w:proofErr w:type="spellEnd"/>
            <w:r w:rsidRPr="005070B5">
              <w:rPr>
                <w:szCs w:val="20"/>
              </w:rPr>
              <w:t xml:space="preserve"> муниципальный округ</w:t>
            </w:r>
          </w:p>
        </w:tc>
        <w:tc>
          <w:tcPr>
            <w:tcW w:w="1984" w:type="dxa"/>
          </w:tcPr>
          <w:p w14:paraId="6A60F5B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363 377 516,15</w:t>
            </w:r>
          </w:p>
        </w:tc>
        <w:tc>
          <w:tcPr>
            <w:tcW w:w="1814" w:type="dxa"/>
          </w:tcPr>
          <w:p w14:paraId="24BE954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167 410 000,00</w:t>
            </w:r>
          </w:p>
        </w:tc>
        <w:tc>
          <w:tcPr>
            <w:tcW w:w="1984" w:type="dxa"/>
          </w:tcPr>
          <w:p w14:paraId="3E7219B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195 967 516,15</w:t>
            </w:r>
          </w:p>
        </w:tc>
        <w:tc>
          <w:tcPr>
            <w:tcW w:w="1984" w:type="dxa"/>
          </w:tcPr>
          <w:p w14:paraId="3A524A0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198 020 611,63</w:t>
            </w:r>
          </w:p>
        </w:tc>
        <w:tc>
          <w:tcPr>
            <w:tcW w:w="1814" w:type="dxa"/>
          </w:tcPr>
          <w:p w14:paraId="01EF4E6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4A0A1E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198 020 611,63</w:t>
            </w:r>
          </w:p>
        </w:tc>
        <w:tc>
          <w:tcPr>
            <w:tcW w:w="1984" w:type="dxa"/>
          </w:tcPr>
          <w:p w14:paraId="31703A3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211 267 528,90</w:t>
            </w:r>
          </w:p>
        </w:tc>
        <w:tc>
          <w:tcPr>
            <w:tcW w:w="850" w:type="dxa"/>
          </w:tcPr>
          <w:p w14:paraId="3976474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0998DC2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211 267 528,90</w:t>
            </w:r>
          </w:p>
        </w:tc>
      </w:tr>
      <w:tr w:rsidR="005070B5" w:rsidRPr="005070B5" w14:paraId="048BBBC2" w14:textId="77777777" w:rsidTr="00815D19">
        <w:tc>
          <w:tcPr>
            <w:tcW w:w="2098" w:type="dxa"/>
          </w:tcPr>
          <w:p w14:paraId="26653C64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t>Краснинский</w:t>
            </w:r>
            <w:proofErr w:type="spellEnd"/>
            <w:r w:rsidRPr="005070B5">
              <w:rPr>
                <w:szCs w:val="20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14CA912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208 708 442,59</w:t>
            </w:r>
          </w:p>
        </w:tc>
        <w:tc>
          <w:tcPr>
            <w:tcW w:w="1814" w:type="dxa"/>
          </w:tcPr>
          <w:p w14:paraId="3A2F9AA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F4CBA7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208 708 442,59</w:t>
            </w:r>
          </w:p>
        </w:tc>
        <w:tc>
          <w:tcPr>
            <w:tcW w:w="1984" w:type="dxa"/>
          </w:tcPr>
          <w:p w14:paraId="4D99E06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193 715 595,52</w:t>
            </w:r>
          </w:p>
        </w:tc>
        <w:tc>
          <w:tcPr>
            <w:tcW w:w="1814" w:type="dxa"/>
          </w:tcPr>
          <w:p w14:paraId="2343080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D98570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193 715 595,52</w:t>
            </w:r>
          </w:p>
        </w:tc>
        <w:tc>
          <w:tcPr>
            <w:tcW w:w="1984" w:type="dxa"/>
          </w:tcPr>
          <w:p w14:paraId="38506B6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196 390 188,90</w:t>
            </w:r>
          </w:p>
        </w:tc>
        <w:tc>
          <w:tcPr>
            <w:tcW w:w="850" w:type="dxa"/>
          </w:tcPr>
          <w:p w14:paraId="00346A6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5E2455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196 390 188,90</w:t>
            </w:r>
          </w:p>
        </w:tc>
      </w:tr>
      <w:tr w:rsidR="005070B5" w:rsidRPr="005070B5" w14:paraId="236B0078" w14:textId="77777777" w:rsidTr="00815D19">
        <w:tc>
          <w:tcPr>
            <w:tcW w:w="2098" w:type="dxa"/>
          </w:tcPr>
          <w:p w14:paraId="7FAEC189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Лебедянский муниципальный район</w:t>
            </w:r>
          </w:p>
        </w:tc>
        <w:tc>
          <w:tcPr>
            <w:tcW w:w="1984" w:type="dxa"/>
          </w:tcPr>
          <w:p w14:paraId="6E43B09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340 530 134,19</w:t>
            </w:r>
          </w:p>
        </w:tc>
        <w:tc>
          <w:tcPr>
            <w:tcW w:w="1814" w:type="dxa"/>
          </w:tcPr>
          <w:p w14:paraId="35DA423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12BC64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340 530 134,19</w:t>
            </w:r>
          </w:p>
        </w:tc>
        <w:tc>
          <w:tcPr>
            <w:tcW w:w="1984" w:type="dxa"/>
          </w:tcPr>
          <w:p w14:paraId="57613F8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257 895 663,83</w:t>
            </w:r>
          </w:p>
        </w:tc>
        <w:tc>
          <w:tcPr>
            <w:tcW w:w="1814" w:type="dxa"/>
          </w:tcPr>
          <w:p w14:paraId="48CF9D7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FD90CF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257 895 663,83</w:t>
            </w:r>
          </w:p>
        </w:tc>
        <w:tc>
          <w:tcPr>
            <w:tcW w:w="1984" w:type="dxa"/>
          </w:tcPr>
          <w:p w14:paraId="24D329B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267 049 990,91</w:t>
            </w:r>
          </w:p>
        </w:tc>
        <w:tc>
          <w:tcPr>
            <w:tcW w:w="850" w:type="dxa"/>
          </w:tcPr>
          <w:p w14:paraId="53F3032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CCBD9B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267 049 990,91</w:t>
            </w:r>
          </w:p>
        </w:tc>
      </w:tr>
      <w:tr w:rsidR="005070B5" w:rsidRPr="005070B5" w14:paraId="262EDF84" w14:textId="77777777" w:rsidTr="00815D19">
        <w:tc>
          <w:tcPr>
            <w:tcW w:w="2098" w:type="dxa"/>
          </w:tcPr>
          <w:p w14:paraId="5AFDB2AA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Лев-Толстовский муниципальный район</w:t>
            </w:r>
          </w:p>
        </w:tc>
        <w:tc>
          <w:tcPr>
            <w:tcW w:w="1984" w:type="dxa"/>
          </w:tcPr>
          <w:p w14:paraId="51BC110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231 884 543,38</w:t>
            </w:r>
          </w:p>
        </w:tc>
        <w:tc>
          <w:tcPr>
            <w:tcW w:w="1814" w:type="dxa"/>
          </w:tcPr>
          <w:p w14:paraId="36E526C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00CC0B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231 884 543,38</w:t>
            </w:r>
          </w:p>
        </w:tc>
        <w:tc>
          <w:tcPr>
            <w:tcW w:w="1984" w:type="dxa"/>
          </w:tcPr>
          <w:p w14:paraId="5448DC1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211 449 528,70</w:t>
            </w:r>
          </w:p>
        </w:tc>
        <w:tc>
          <w:tcPr>
            <w:tcW w:w="1814" w:type="dxa"/>
          </w:tcPr>
          <w:p w14:paraId="0A30CC2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0D15C86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211 449 528,70</w:t>
            </w:r>
          </w:p>
        </w:tc>
        <w:tc>
          <w:tcPr>
            <w:tcW w:w="1984" w:type="dxa"/>
          </w:tcPr>
          <w:p w14:paraId="17B6843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217 303 263,73</w:t>
            </w:r>
          </w:p>
        </w:tc>
        <w:tc>
          <w:tcPr>
            <w:tcW w:w="850" w:type="dxa"/>
          </w:tcPr>
          <w:p w14:paraId="4FFA250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A6BD74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217 303 263,73</w:t>
            </w:r>
          </w:p>
        </w:tc>
      </w:tr>
      <w:tr w:rsidR="005070B5" w:rsidRPr="005070B5" w14:paraId="0310FCE8" w14:textId="77777777" w:rsidTr="00815D19">
        <w:tc>
          <w:tcPr>
            <w:tcW w:w="2098" w:type="dxa"/>
          </w:tcPr>
          <w:p w14:paraId="6F41962E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Липецкий муниципальный округ</w:t>
            </w:r>
          </w:p>
        </w:tc>
        <w:tc>
          <w:tcPr>
            <w:tcW w:w="1984" w:type="dxa"/>
          </w:tcPr>
          <w:p w14:paraId="422B4AA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322 136 940,15</w:t>
            </w:r>
          </w:p>
        </w:tc>
        <w:tc>
          <w:tcPr>
            <w:tcW w:w="1814" w:type="dxa"/>
          </w:tcPr>
          <w:p w14:paraId="11DB26A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F66D3E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322 136 940,15</w:t>
            </w:r>
          </w:p>
        </w:tc>
        <w:tc>
          <w:tcPr>
            <w:tcW w:w="1984" w:type="dxa"/>
          </w:tcPr>
          <w:p w14:paraId="46DBE25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326 636 621,09</w:t>
            </w:r>
          </w:p>
        </w:tc>
        <w:tc>
          <w:tcPr>
            <w:tcW w:w="1814" w:type="dxa"/>
          </w:tcPr>
          <w:p w14:paraId="7C87F26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212 569 227,00</w:t>
            </w:r>
          </w:p>
        </w:tc>
        <w:tc>
          <w:tcPr>
            <w:tcW w:w="1984" w:type="dxa"/>
          </w:tcPr>
          <w:p w14:paraId="066A895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114 067 394,09</w:t>
            </w:r>
          </w:p>
        </w:tc>
        <w:tc>
          <w:tcPr>
            <w:tcW w:w="1984" w:type="dxa"/>
          </w:tcPr>
          <w:p w14:paraId="4022E20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120 264 185,90</w:t>
            </w:r>
          </w:p>
        </w:tc>
        <w:tc>
          <w:tcPr>
            <w:tcW w:w="850" w:type="dxa"/>
          </w:tcPr>
          <w:p w14:paraId="1546458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3E6A9E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120 264 185,90</w:t>
            </w:r>
          </w:p>
        </w:tc>
      </w:tr>
      <w:tr w:rsidR="005070B5" w:rsidRPr="005070B5" w14:paraId="4BBCD1AC" w14:textId="77777777" w:rsidTr="00815D19">
        <w:tc>
          <w:tcPr>
            <w:tcW w:w="2098" w:type="dxa"/>
          </w:tcPr>
          <w:p w14:paraId="3DC2F8AB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Становлянский муниципальный округ</w:t>
            </w:r>
          </w:p>
        </w:tc>
        <w:tc>
          <w:tcPr>
            <w:tcW w:w="1984" w:type="dxa"/>
          </w:tcPr>
          <w:p w14:paraId="7BCA8E4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302 609 443,90</w:t>
            </w:r>
          </w:p>
        </w:tc>
        <w:tc>
          <w:tcPr>
            <w:tcW w:w="1814" w:type="dxa"/>
          </w:tcPr>
          <w:p w14:paraId="24C1996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11 850 000,00</w:t>
            </w:r>
          </w:p>
        </w:tc>
        <w:tc>
          <w:tcPr>
            <w:tcW w:w="1984" w:type="dxa"/>
          </w:tcPr>
          <w:p w14:paraId="3225F8A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290 759 443,90</w:t>
            </w:r>
          </w:p>
        </w:tc>
        <w:tc>
          <w:tcPr>
            <w:tcW w:w="1984" w:type="dxa"/>
          </w:tcPr>
          <w:p w14:paraId="75C1E7E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152 578 118,39</w:t>
            </w:r>
          </w:p>
        </w:tc>
        <w:tc>
          <w:tcPr>
            <w:tcW w:w="1814" w:type="dxa"/>
          </w:tcPr>
          <w:p w14:paraId="2AEA67B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D9935A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152 578 118,39</w:t>
            </w:r>
          </w:p>
        </w:tc>
        <w:tc>
          <w:tcPr>
            <w:tcW w:w="1984" w:type="dxa"/>
          </w:tcPr>
          <w:p w14:paraId="79AD7DD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166 884 306,23</w:t>
            </w:r>
          </w:p>
        </w:tc>
        <w:tc>
          <w:tcPr>
            <w:tcW w:w="850" w:type="dxa"/>
          </w:tcPr>
          <w:p w14:paraId="0FC1D0A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96ED3B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166 884 306,23</w:t>
            </w:r>
          </w:p>
        </w:tc>
      </w:tr>
      <w:tr w:rsidR="005070B5" w:rsidRPr="005070B5" w14:paraId="3B407E04" w14:textId="77777777" w:rsidTr="00815D19">
        <w:tc>
          <w:tcPr>
            <w:tcW w:w="2098" w:type="dxa"/>
          </w:tcPr>
          <w:p w14:paraId="25C4842F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t>Тербунский</w:t>
            </w:r>
            <w:proofErr w:type="spellEnd"/>
            <w:r w:rsidRPr="005070B5">
              <w:rPr>
                <w:szCs w:val="20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7F0FCA9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267 208 725,10</w:t>
            </w:r>
          </w:p>
        </w:tc>
        <w:tc>
          <w:tcPr>
            <w:tcW w:w="1814" w:type="dxa"/>
          </w:tcPr>
          <w:p w14:paraId="1BDC536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6E779D8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267 208 725,10</w:t>
            </w:r>
          </w:p>
        </w:tc>
        <w:tc>
          <w:tcPr>
            <w:tcW w:w="1984" w:type="dxa"/>
          </w:tcPr>
          <w:p w14:paraId="7DE4514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205 563 078,02</w:t>
            </w:r>
          </w:p>
        </w:tc>
        <w:tc>
          <w:tcPr>
            <w:tcW w:w="1814" w:type="dxa"/>
          </w:tcPr>
          <w:p w14:paraId="3B10464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A65C28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205 563 078,02</w:t>
            </w:r>
          </w:p>
        </w:tc>
        <w:tc>
          <w:tcPr>
            <w:tcW w:w="1984" w:type="dxa"/>
          </w:tcPr>
          <w:p w14:paraId="2CE4849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213 539 117,61</w:t>
            </w:r>
          </w:p>
        </w:tc>
        <w:tc>
          <w:tcPr>
            <w:tcW w:w="850" w:type="dxa"/>
          </w:tcPr>
          <w:p w14:paraId="55C077A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3BAAB0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213 539 117,61</w:t>
            </w:r>
          </w:p>
        </w:tc>
      </w:tr>
      <w:tr w:rsidR="005070B5" w:rsidRPr="005070B5" w14:paraId="1842B39E" w14:textId="77777777" w:rsidTr="00815D19">
        <w:tc>
          <w:tcPr>
            <w:tcW w:w="2098" w:type="dxa"/>
          </w:tcPr>
          <w:p w14:paraId="342F420F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t>Усманский</w:t>
            </w:r>
            <w:proofErr w:type="spellEnd"/>
            <w:r w:rsidRPr="005070B5">
              <w:rPr>
                <w:szCs w:val="20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140614C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442 181 188,47</w:t>
            </w:r>
          </w:p>
        </w:tc>
        <w:tc>
          <w:tcPr>
            <w:tcW w:w="1814" w:type="dxa"/>
          </w:tcPr>
          <w:p w14:paraId="48584CF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E8D99C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442 181 188,47</w:t>
            </w:r>
          </w:p>
        </w:tc>
        <w:tc>
          <w:tcPr>
            <w:tcW w:w="1984" w:type="dxa"/>
          </w:tcPr>
          <w:p w14:paraId="1951B01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437 985 383,71</w:t>
            </w:r>
          </w:p>
        </w:tc>
        <w:tc>
          <w:tcPr>
            <w:tcW w:w="1814" w:type="dxa"/>
          </w:tcPr>
          <w:p w14:paraId="6DDDA77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6B6F62A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437 985 383,71</w:t>
            </w:r>
          </w:p>
        </w:tc>
        <w:tc>
          <w:tcPr>
            <w:tcW w:w="1984" w:type="dxa"/>
          </w:tcPr>
          <w:p w14:paraId="2B280DB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445 312 402,00</w:t>
            </w:r>
          </w:p>
        </w:tc>
        <w:tc>
          <w:tcPr>
            <w:tcW w:w="850" w:type="dxa"/>
          </w:tcPr>
          <w:p w14:paraId="3AA2DAC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4AEFD9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445 312 402,00</w:t>
            </w:r>
          </w:p>
        </w:tc>
      </w:tr>
      <w:tr w:rsidR="005070B5" w:rsidRPr="005070B5" w14:paraId="7D81C462" w14:textId="77777777" w:rsidTr="00815D19">
        <w:tc>
          <w:tcPr>
            <w:tcW w:w="2098" w:type="dxa"/>
          </w:tcPr>
          <w:p w14:paraId="51F16540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t>Хлевенский</w:t>
            </w:r>
            <w:proofErr w:type="spellEnd"/>
            <w:r w:rsidRPr="005070B5">
              <w:rPr>
                <w:szCs w:val="20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34C6329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269 124 732,77</w:t>
            </w:r>
          </w:p>
        </w:tc>
        <w:tc>
          <w:tcPr>
            <w:tcW w:w="1814" w:type="dxa"/>
          </w:tcPr>
          <w:p w14:paraId="328F019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333C4BE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269 124 732,77</w:t>
            </w:r>
          </w:p>
        </w:tc>
        <w:tc>
          <w:tcPr>
            <w:tcW w:w="1984" w:type="dxa"/>
          </w:tcPr>
          <w:p w14:paraId="2B37CAA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202 337 903,09</w:t>
            </w:r>
          </w:p>
        </w:tc>
        <w:tc>
          <w:tcPr>
            <w:tcW w:w="1814" w:type="dxa"/>
          </w:tcPr>
          <w:p w14:paraId="166679A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455E7B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202 337 903,09</w:t>
            </w:r>
          </w:p>
        </w:tc>
        <w:tc>
          <w:tcPr>
            <w:tcW w:w="1984" w:type="dxa"/>
          </w:tcPr>
          <w:p w14:paraId="1EA72E7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209 908 408,65</w:t>
            </w:r>
          </w:p>
        </w:tc>
        <w:tc>
          <w:tcPr>
            <w:tcW w:w="850" w:type="dxa"/>
          </w:tcPr>
          <w:p w14:paraId="0EAEAD7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E40F84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209 908 408,65</w:t>
            </w:r>
          </w:p>
        </w:tc>
      </w:tr>
      <w:tr w:rsidR="005070B5" w:rsidRPr="005070B5" w14:paraId="3FF488F2" w14:textId="77777777" w:rsidTr="00815D19">
        <w:tc>
          <w:tcPr>
            <w:tcW w:w="2098" w:type="dxa"/>
          </w:tcPr>
          <w:p w14:paraId="7657E8D2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5070B5">
              <w:rPr>
                <w:szCs w:val="20"/>
              </w:rPr>
              <w:t>Чаплыгинский</w:t>
            </w:r>
            <w:proofErr w:type="spellEnd"/>
            <w:r w:rsidRPr="005070B5">
              <w:rPr>
                <w:szCs w:val="20"/>
              </w:rPr>
              <w:t xml:space="preserve"> муниципальный район</w:t>
            </w:r>
          </w:p>
        </w:tc>
        <w:tc>
          <w:tcPr>
            <w:tcW w:w="1984" w:type="dxa"/>
          </w:tcPr>
          <w:p w14:paraId="258BBEF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290 302 992,47</w:t>
            </w:r>
          </w:p>
        </w:tc>
        <w:tc>
          <w:tcPr>
            <w:tcW w:w="1814" w:type="dxa"/>
          </w:tcPr>
          <w:p w14:paraId="7D2AF61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4304FD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290 302 992,47</w:t>
            </w:r>
          </w:p>
        </w:tc>
        <w:tc>
          <w:tcPr>
            <w:tcW w:w="1984" w:type="dxa"/>
          </w:tcPr>
          <w:p w14:paraId="7C74940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254 858 472,57</w:t>
            </w:r>
          </w:p>
        </w:tc>
        <w:tc>
          <w:tcPr>
            <w:tcW w:w="1814" w:type="dxa"/>
          </w:tcPr>
          <w:p w14:paraId="1F60643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FF1029F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254 858 472,57</w:t>
            </w:r>
          </w:p>
        </w:tc>
        <w:tc>
          <w:tcPr>
            <w:tcW w:w="1984" w:type="dxa"/>
          </w:tcPr>
          <w:p w14:paraId="6BFE5E8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260 443 379,63</w:t>
            </w:r>
          </w:p>
        </w:tc>
        <w:tc>
          <w:tcPr>
            <w:tcW w:w="850" w:type="dxa"/>
          </w:tcPr>
          <w:p w14:paraId="187D804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21AE8A1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260 443 379,63</w:t>
            </w:r>
          </w:p>
        </w:tc>
      </w:tr>
      <w:tr w:rsidR="005070B5" w:rsidRPr="005070B5" w14:paraId="71E8A9C3" w14:textId="77777777" w:rsidTr="00815D19">
        <w:tc>
          <w:tcPr>
            <w:tcW w:w="2098" w:type="dxa"/>
          </w:tcPr>
          <w:p w14:paraId="233677AB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Городской округ город Елец</w:t>
            </w:r>
          </w:p>
        </w:tc>
        <w:tc>
          <w:tcPr>
            <w:tcW w:w="1984" w:type="dxa"/>
          </w:tcPr>
          <w:p w14:paraId="7B99A71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830 433 014,59</w:t>
            </w:r>
          </w:p>
        </w:tc>
        <w:tc>
          <w:tcPr>
            <w:tcW w:w="1814" w:type="dxa"/>
          </w:tcPr>
          <w:p w14:paraId="50AC4AF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CC4BA5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830 433 014,59</w:t>
            </w:r>
          </w:p>
        </w:tc>
        <w:tc>
          <w:tcPr>
            <w:tcW w:w="1984" w:type="dxa"/>
          </w:tcPr>
          <w:p w14:paraId="222CDEC4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596 662 427,89</w:t>
            </w:r>
          </w:p>
        </w:tc>
        <w:tc>
          <w:tcPr>
            <w:tcW w:w="1814" w:type="dxa"/>
          </w:tcPr>
          <w:p w14:paraId="2E6ACC2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52271B4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596 662 427,89</w:t>
            </w:r>
          </w:p>
        </w:tc>
        <w:tc>
          <w:tcPr>
            <w:tcW w:w="1984" w:type="dxa"/>
          </w:tcPr>
          <w:p w14:paraId="414D8F1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613 819 898,34</w:t>
            </w:r>
          </w:p>
        </w:tc>
        <w:tc>
          <w:tcPr>
            <w:tcW w:w="850" w:type="dxa"/>
          </w:tcPr>
          <w:p w14:paraId="57763BB7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6DDDD2B0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613 819 898,34</w:t>
            </w:r>
          </w:p>
        </w:tc>
      </w:tr>
      <w:tr w:rsidR="005070B5" w:rsidRPr="005070B5" w14:paraId="77107E74" w14:textId="77777777" w:rsidTr="00815D19">
        <w:tc>
          <w:tcPr>
            <w:tcW w:w="2098" w:type="dxa"/>
          </w:tcPr>
          <w:p w14:paraId="05C5998D" w14:textId="77777777" w:rsidR="005070B5" w:rsidRPr="005070B5" w:rsidRDefault="005070B5" w:rsidP="00815D19">
            <w:pPr>
              <w:pStyle w:val="ConsPlusNormal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Городской округ город Липецк</w:t>
            </w:r>
          </w:p>
        </w:tc>
        <w:tc>
          <w:tcPr>
            <w:tcW w:w="1984" w:type="dxa"/>
          </w:tcPr>
          <w:p w14:paraId="08A0658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1 731 689 380,84</w:t>
            </w:r>
          </w:p>
        </w:tc>
        <w:tc>
          <w:tcPr>
            <w:tcW w:w="1814" w:type="dxa"/>
          </w:tcPr>
          <w:p w14:paraId="0C62D0F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5F6878A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1 731 689 380,84</w:t>
            </w:r>
          </w:p>
        </w:tc>
        <w:tc>
          <w:tcPr>
            <w:tcW w:w="1984" w:type="dxa"/>
          </w:tcPr>
          <w:p w14:paraId="1DBA98BE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662 531 631,98</w:t>
            </w:r>
          </w:p>
        </w:tc>
        <w:tc>
          <w:tcPr>
            <w:tcW w:w="1814" w:type="dxa"/>
          </w:tcPr>
          <w:p w14:paraId="1A82822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1BC8A0F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662 531 631,98</w:t>
            </w:r>
          </w:p>
        </w:tc>
        <w:tc>
          <w:tcPr>
            <w:tcW w:w="1984" w:type="dxa"/>
          </w:tcPr>
          <w:p w14:paraId="7AD3C213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686 010 856,50</w:t>
            </w:r>
          </w:p>
        </w:tc>
        <w:tc>
          <w:tcPr>
            <w:tcW w:w="850" w:type="dxa"/>
          </w:tcPr>
          <w:p w14:paraId="28C94266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4C05015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686 010 856,50</w:t>
            </w:r>
          </w:p>
        </w:tc>
      </w:tr>
      <w:tr w:rsidR="005070B5" w:rsidRPr="005070B5" w14:paraId="1B13A3E6" w14:textId="77777777" w:rsidTr="00815D19">
        <w:tc>
          <w:tcPr>
            <w:tcW w:w="2098" w:type="dxa"/>
          </w:tcPr>
          <w:p w14:paraId="4ED015E9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Всего</w:t>
            </w:r>
          </w:p>
        </w:tc>
        <w:tc>
          <w:tcPr>
            <w:tcW w:w="1984" w:type="dxa"/>
          </w:tcPr>
          <w:p w14:paraId="1FE5698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8 562 085 311,00</w:t>
            </w:r>
          </w:p>
        </w:tc>
        <w:tc>
          <w:tcPr>
            <w:tcW w:w="1814" w:type="dxa"/>
          </w:tcPr>
          <w:p w14:paraId="3F0E50BC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344 870 000,00</w:t>
            </w:r>
          </w:p>
        </w:tc>
        <w:tc>
          <w:tcPr>
            <w:tcW w:w="1984" w:type="dxa"/>
          </w:tcPr>
          <w:p w14:paraId="233C1D55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8 217 215 311,00</w:t>
            </w:r>
          </w:p>
        </w:tc>
        <w:tc>
          <w:tcPr>
            <w:tcW w:w="1984" w:type="dxa"/>
          </w:tcPr>
          <w:p w14:paraId="543E01F8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5 994 007 227,00</w:t>
            </w:r>
          </w:p>
        </w:tc>
        <w:tc>
          <w:tcPr>
            <w:tcW w:w="1814" w:type="dxa"/>
          </w:tcPr>
          <w:p w14:paraId="69DE7ADB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212 569 227,00</w:t>
            </w:r>
          </w:p>
        </w:tc>
        <w:tc>
          <w:tcPr>
            <w:tcW w:w="1984" w:type="dxa"/>
          </w:tcPr>
          <w:p w14:paraId="171C15C1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5 781 438 000,00</w:t>
            </w:r>
          </w:p>
        </w:tc>
        <w:tc>
          <w:tcPr>
            <w:tcW w:w="1984" w:type="dxa"/>
          </w:tcPr>
          <w:p w14:paraId="2B7B39B2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5 999 862 000,00</w:t>
            </w:r>
          </w:p>
        </w:tc>
        <w:tc>
          <w:tcPr>
            <w:tcW w:w="850" w:type="dxa"/>
          </w:tcPr>
          <w:p w14:paraId="31613E6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-</w:t>
            </w:r>
          </w:p>
        </w:tc>
        <w:tc>
          <w:tcPr>
            <w:tcW w:w="1984" w:type="dxa"/>
          </w:tcPr>
          <w:p w14:paraId="7AA4B07D" w14:textId="77777777" w:rsidR="005070B5" w:rsidRPr="005070B5" w:rsidRDefault="005070B5" w:rsidP="00815D19">
            <w:pPr>
              <w:pStyle w:val="ConsPlusNormal"/>
              <w:jc w:val="center"/>
              <w:rPr>
                <w:sz w:val="20"/>
                <w:szCs w:val="20"/>
              </w:rPr>
            </w:pPr>
            <w:r w:rsidRPr="005070B5">
              <w:rPr>
                <w:szCs w:val="20"/>
              </w:rPr>
              <w:t>5 999 862 000,00</w:t>
            </w:r>
          </w:p>
        </w:tc>
      </w:tr>
    </w:tbl>
    <w:p w14:paraId="42756D53" w14:textId="77777777" w:rsidR="00F02567" w:rsidRPr="005070B5" w:rsidRDefault="00F02567" w:rsidP="005070B5">
      <w:pPr>
        <w:rPr>
          <w:sz w:val="20"/>
          <w:szCs w:val="20"/>
        </w:rPr>
      </w:pPr>
      <w:bookmarkStart w:id="0" w:name="_GoBack"/>
      <w:bookmarkEnd w:id="0"/>
    </w:p>
    <w:sectPr w:rsidR="00F02567" w:rsidRPr="005070B5" w:rsidSect="006A1638">
      <w:footerReference w:type="default" r:id="rId12"/>
      <w:pgSz w:w="23814" w:h="16840" w:orient="landscape" w:code="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2BD35" w14:textId="77777777" w:rsidR="00EF6829" w:rsidRDefault="00EF6829" w:rsidP="00EE7314">
      <w:pPr>
        <w:spacing w:after="0" w:line="240" w:lineRule="auto"/>
      </w:pPr>
      <w:r>
        <w:separator/>
      </w:r>
    </w:p>
  </w:endnote>
  <w:endnote w:type="continuationSeparator" w:id="0">
    <w:p w14:paraId="0D2E749B" w14:textId="77777777" w:rsidR="00EF6829" w:rsidRDefault="00EF6829" w:rsidP="00EE7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4293853"/>
      <w:docPartObj>
        <w:docPartGallery w:val="Page Numbers (Bottom of Page)"/>
        <w:docPartUnique/>
      </w:docPartObj>
    </w:sdtPr>
    <w:sdtEndPr/>
    <w:sdtContent>
      <w:p w14:paraId="6378D0A3" w14:textId="1BF908AA" w:rsidR="00EE7314" w:rsidRDefault="00A142A0">
        <w:pPr>
          <w:pStyle w:val="a5"/>
          <w:jc w:val="center"/>
        </w:pPr>
        <w:r>
          <w:fldChar w:fldCharType="begin"/>
        </w:r>
        <w:r w:rsidR="00EE7314">
          <w:instrText>PAGE   \* MERGEFORMAT</w:instrText>
        </w:r>
        <w:r>
          <w:fldChar w:fldCharType="separate"/>
        </w:r>
        <w:r w:rsidR="00F910D1">
          <w:rPr>
            <w:noProof/>
          </w:rPr>
          <w:t>1</w:t>
        </w:r>
        <w:r>
          <w:fldChar w:fldCharType="end"/>
        </w:r>
      </w:p>
    </w:sdtContent>
  </w:sdt>
  <w:p w14:paraId="2CE8E85D" w14:textId="77777777" w:rsidR="00EE7314" w:rsidRDefault="00EE731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A3476F" w14:textId="77777777" w:rsidR="00EF6829" w:rsidRDefault="00EF6829" w:rsidP="00EE7314">
      <w:pPr>
        <w:spacing w:after="0" w:line="240" w:lineRule="auto"/>
      </w:pPr>
      <w:r>
        <w:separator/>
      </w:r>
    </w:p>
  </w:footnote>
  <w:footnote w:type="continuationSeparator" w:id="0">
    <w:p w14:paraId="62925F22" w14:textId="77777777" w:rsidR="00EF6829" w:rsidRDefault="00EF6829" w:rsidP="00EE731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567"/>
    <w:rsid w:val="00033C11"/>
    <w:rsid w:val="000966C3"/>
    <w:rsid w:val="002543BA"/>
    <w:rsid w:val="00286590"/>
    <w:rsid w:val="00322EC0"/>
    <w:rsid w:val="005070B5"/>
    <w:rsid w:val="005459EB"/>
    <w:rsid w:val="006A1638"/>
    <w:rsid w:val="008422E5"/>
    <w:rsid w:val="00862371"/>
    <w:rsid w:val="008B1C50"/>
    <w:rsid w:val="008F5CDC"/>
    <w:rsid w:val="0092247A"/>
    <w:rsid w:val="00A142A0"/>
    <w:rsid w:val="00BC3C44"/>
    <w:rsid w:val="00C32392"/>
    <w:rsid w:val="00C56803"/>
    <w:rsid w:val="00CC5075"/>
    <w:rsid w:val="00CF62FE"/>
    <w:rsid w:val="00E07A9D"/>
    <w:rsid w:val="00EE7314"/>
    <w:rsid w:val="00EF6829"/>
    <w:rsid w:val="00F02567"/>
    <w:rsid w:val="00F9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4D95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163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025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E7314"/>
  </w:style>
  <w:style w:type="paragraph" w:styleId="a5">
    <w:name w:val="footer"/>
    <w:basedOn w:val="a"/>
    <w:link w:val="a6"/>
    <w:uiPriority w:val="99"/>
    <w:unhideWhenUsed/>
    <w:rsid w:val="00EE73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E73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4569&amp;date=04.08.2025&amp;dst=139039&amp;field=13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20&amp;n=143519&amp;date=04.08.2025&amp;dst=137996&amp;field=13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220&amp;n=146365&amp;date=04.08.2025&amp;dst=140251&amp;field=134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220&amp;n=145720&amp;date=04.08.2025&amp;dst=139428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20&amp;n=145347&amp;date=04.08.2025&amp;dst=138949&amp;field=13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4230C-3DF0-4914-AF18-370DBE0E9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u1543</cp:lastModifiedBy>
  <cp:revision>17</cp:revision>
  <dcterms:created xsi:type="dcterms:W3CDTF">2023-06-08T11:29:00Z</dcterms:created>
  <dcterms:modified xsi:type="dcterms:W3CDTF">2025-08-04T10:50:00Z</dcterms:modified>
</cp:coreProperties>
</file>